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4" w:rsidRPr="0085770A" w:rsidRDefault="0085770A" w:rsidP="008577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5770A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5770A" w:rsidRPr="0085770A" w:rsidRDefault="0085770A" w:rsidP="008577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770A">
        <w:rPr>
          <w:rFonts w:ascii="Times New Roman" w:hAnsi="Times New Roman" w:cs="Times New Roman"/>
          <w:sz w:val="20"/>
          <w:szCs w:val="20"/>
        </w:rPr>
        <w:t>к итоговому отчёту за 2015-2016 учебный год</w:t>
      </w:r>
    </w:p>
    <w:p w:rsidR="0085770A" w:rsidRDefault="0085770A" w:rsidP="00AE3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041" w:rsidRDefault="00071041" w:rsidP="00AE3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374" w:rsidRDefault="0085770A" w:rsidP="00AE3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3374">
        <w:rPr>
          <w:rFonts w:ascii="Times New Roman" w:hAnsi="Times New Roman" w:cs="Times New Roman"/>
          <w:sz w:val="24"/>
          <w:szCs w:val="24"/>
        </w:rPr>
        <w:t>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337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767AB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AE3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7358E">
        <w:rPr>
          <w:rFonts w:ascii="Times New Roman" w:hAnsi="Times New Roman" w:cs="Times New Roman"/>
          <w:sz w:val="24"/>
          <w:szCs w:val="24"/>
        </w:rPr>
        <w:t xml:space="preserve"> процесса в 2015</w:t>
      </w:r>
      <w:r w:rsidR="00AE3374">
        <w:rPr>
          <w:rFonts w:ascii="Times New Roman" w:hAnsi="Times New Roman" w:cs="Times New Roman"/>
          <w:sz w:val="24"/>
          <w:szCs w:val="24"/>
        </w:rPr>
        <w:t>-201</w:t>
      </w:r>
      <w:r w:rsidR="0047358E">
        <w:rPr>
          <w:rFonts w:ascii="Times New Roman" w:hAnsi="Times New Roman" w:cs="Times New Roman"/>
          <w:sz w:val="24"/>
          <w:szCs w:val="24"/>
        </w:rPr>
        <w:t>6</w:t>
      </w:r>
      <w:r w:rsidR="00AE337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E3374" w:rsidRDefault="00AE3374" w:rsidP="0085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74" w:rsidRDefault="00AE3374" w:rsidP="0085770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74">
        <w:rPr>
          <w:rFonts w:ascii="Times New Roman" w:hAnsi="Times New Roman" w:cs="Times New Roman"/>
          <w:b/>
          <w:sz w:val="24"/>
          <w:szCs w:val="24"/>
        </w:rPr>
        <w:t>Учебно-воспитательная работа.</w:t>
      </w:r>
    </w:p>
    <w:p w:rsidR="0085770A" w:rsidRPr="00AE3374" w:rsidRDefault="0085770A" w:rsidP="0085770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74" w:rsidRPr="00AE3374" w:rsidRDefault="00AE3374" w:rsidP="0078641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детьми, находящимися в трудной жизненной ситуации</w:t>
      </w:r>
    </w:p>
    <w:p w:rsidR="00AE3374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C325C1">
        <w:rPr>
          <w:rFonts w:ascii="Times New Roman" w:hAnsi="Times New Roman" w:cs="Times New Roman"/>
          <w:sz w:val="24"/>
          <w:szCs w:val="24"/>
        </w:rPr>
        <w:t>в образовательной деятельности МБУ</w:t>
      </w:r>
      <w:r w:rsidR="007774DE">
        <w:rPr>
          <w:rFonts w:ascii="Times New Roman" w:hAnsi="Times New Roman" w:cs="Times New Roman"/>
          <w:sz w:val="24"/>
          <w:szCs w:val="24"/>
        </w:rPr>
        <w:t xml:space="preserve"> ДО </w:t>
      </w:r>
      <w:r w:rsidR="00C325C1">
        <w:rPr>
          <w:rFonts w:ascii="Times New Roman" w:hAnsi="Times New Roman" w:cs="Times New Roman"/>
          <w:sz w:val="24"/>
          <w:szCs w:val="24"/>
        </w:rPr>
        <w:t>«КДЮСШ»</w:t>
      </w:r>
      <w:r w:rsidR="007774DE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C325C1">
        <w:rPr>
          <w:rFonts w:ascii="Times New Roman" w:hAnsi="Times New Roman" w:cs="Times New Roman"/>
          <w:sz w:val="24"/>
          <w:szCs w:val="24"/>
        </w:rPr>
        <w:t xml:space="preserve"> уделяется организации работы с детьми, находящимися в трудной жизненной ситуации, состоящими на различных формах учета – КПДН, ГППН, </w:t>
      </w:r>
      <w:proofErr w:type="spellStart"/>
      <w:r w:rsidR="00C325C1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C325C1">
        <w:rPr>
          <w:rFonts w:ascii="Times New Roman" w:hAnsi="Times New Roman" w:cs="Times New Roman"/>
          <w:sz w:val="24"/>
          <w:szCs w:val="24"/>
        </w:rPr>
        <w:t xml:space="preserve"> учетах.</w:t>
      </w:r>
    </w:p>
    <w:p w:rsidR="00C325C1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C325C1">
        <w:rPr>
          <w:rFonts w:ascii="Times New Roman" w:hAnsi="Times New Roman" w:cs="Times New Roman"/>
          <w:sz w:val="24"/>
          <w:szCs w:val="24"/>
        </w:rPr>
        <w:t xml:space="preserve">работы с данными детьми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успешно используются современные педагогические технологии: комплекс педагогических приемов, направленных на коррекцию физического, психического и нравственного состояния воспитанников, методы психофизической тренировки, методические приемы организации учебно-тренировочной работы с трудными подростками. </w:t>
      </w:r>
    </w:p>
    <w:p w:rsidR="006F08BF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Для оптимизации учебно-тренировочного процесса и коррекции поведения детей «группы риска» </w:t>
      </w:r>
      <w:r w:rsidR="00C325C1">
        <w:rPr>
          <w:rFonts w:ascii="Times New Roman" w:hAnsi="Times New Roman" w:cs="Times New Roman"/>
          <w:sz w:val="24"/>
          <w:szCs w:val="24"/>
        </w:rPr>
        <w:t xml:space="preserve">тренерами-преподавателями проводится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курс мероприятий, включающий </w:t>
      </w:r>
      <w:proofErr w:type="spellStart"/>
      <w:r w:rsidRPr="00AE3374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занятия  (упражнения для снижения уровня тревожности, упражнения для формирования уверенн</w:t>
      </w:r>
      <w:r w:rsidR="0085770A">
        <w:rPr>
          <w:rFonts w:ascii="Times New Roman" w:hAnsi="Times New Roman" w:cs="Times New Roman"/>
          <w:sz w:val="24"/>
          <w:szCs w:val="24"/>
        </w:rPr>
        <w:t>ости в себе).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данных методик в течение года оказало положительное влияние на психоэмоциональное состояние подростков. </w:t>
      </w:r>
    </w:p>
    <w:p w:rsidR="00AE3374" w:rsidRPr="00AE3374" w:rsidRDefault="00AE3374" w:rsidP="00C325C1">
      <w:pPr>
        <w:spacing w:after="0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Преимущественное использование средств игровой и силовой направленности позволило более эффективно воздействовать на психическое состояние и нормализовать уровень тревожности и агрессивности, повысить самооценку личности в среднем у 75% воспитанников. Изменилось отношения занимающихся с разрешением конфликтных  ситуаций, значительно увеличился процент сохранности контингента в группах. Продолже</w:t>
      </w:r>
      <w:r w:rsidR="006F08BF">
        <w:rPr>
          <w:rFonts w:ascii="Times New Roman" w:hAnsi="Times New Roman" w:cs="Times New Roman"/>
          <w:sz w:val="24"/>
          <w:szCs w:val="24"/>
        </w:rPr>
        <w:t>на работа по использованию в УВР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квалифицированного подхода как способа разрешения противоречий между ранней специализацией, сохранением и укреплением здоровья занимающихся, модифицированной методики,  направленной на коррекцию физического, психического и нравственного состояния учащихся. На б</w:t>
      </w:r>
      <w:r w:rsidR="006F08BF">
        <w:rPr>
          <w:rFonts w:ascii="Times New Roman" w:hAnsi="Times New Roman" w:cs="Times New Roman"/>
          <w:color w:val="000000"/>
          <w:sz w:val="24"/>
          <w:szCs w:val="24"/>
        </w:rPr>
        <w:t>азе отделения греко-римской борьбы и баскетбола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применялась методика организации учебно-тренировочного процесса с трудными подростками</w:t>
      </w:r>
      <w:r w:rsidR="008577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привлечения учащихся к систематическим занятиям спорта и профилактике правонарушений.</w:t>
      </w:r>
    </w:p>
    <w:p w:rsidR="006F08BF" w:rsidRDefault="00AE3374" w:rsidP="006F0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08BF">
        <w:rPr>
          <w:rFonts w:ascii="Times New Roman" w:hAnsi="Times New Roman" w:cs="Times New Roman"/>
          <w:color w:val="000000"/>
          <w:sz w:val="24"/>
          <w:szCs w:val="24"/>
        </w:rPr>
        <w:t>рганизована работа с родителями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родительских собраниях проводятся беседы, лекции по организации режима дня, формированию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здорового образа жизни</w:t>
      </w:r>
      <w:r w:rsidR="006F08BF">
        <w:rPr>
          <w:rFonts w:ascii="Times New Roman" w:hAnsi="Times New Roman" w:cs="Times New Roman"/>
          <w:sz w:val="24"/>
          <w:szCs w:val="24"/>
        </w:rPr>
        <w:t xml:space="preserve"> и режима дня детей и подростков.</w:t>
      </w:r>
    </w:p>
    <w:p w:rsidR="00AE3374" w:rsidRPr="00AE3374" w:rsidRDefault="00AE3374" w:rsidP="006F0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AE3374" w:rsidRPr="006F08BF" w:rsidRDefault="006F08BF" w:rsidP="006F08BF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E3374" w:rsidRPr="006F08BF">
        <w:rPr>
          <w:rFonts w:ascii="Times New Roman" w:eastAsia="Times New Roman" w:hAnsi="Times New Roman" w:cs="Times New Roman"/>
          <w:sz w:val="24"/>
          <w:szCs w:val="24"/>
        </w:rPr>
        <w:t>Родительские собрания в отделениях по видам спорта об организации режима дня ребенка,  совместной работе по преодолению трудностей в воспитании ребенка, об ограничении пребывания ребенка на улице в вечернее время;</w:t>
      </w:r>
    </w:p>
    <w:p w:rsidR="00AE3374" w:rsidRPr="00AE3374" w:rsidRDefault="00AE3374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совместная работа </w:t>
      </w:r>
      <w:r w:rsidR="0085770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BF">
        <w:rPr>
          <w:rFonts w:ascii="Times New Roman" w:hAnsi="Times New Roman" w:cs="Times New Roman"/>
          <w:sz w:val="24"/>
          <w:szCs w:val="24"/>
        </w:rPr>
        <w:t xml:space="preserve">КДЮСШ с </w:t>
      </w:r>
      <w:r w:rsidR="0085770A">
        <w:rPr>
          <w:rFonts w:ascii="Times New Roman" w:hAnsi="Times New Roman" w:cs="Times New Roman"/>
          <w:sz w:val="24"/>
          <w:szCs w:val="24"/>
        </w:rPr>
        <w:t>комиссией по делам несовершеннолетних</w:t>
      </w:r>
      <w:r w:rsidR="00857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по выявлению детей «группы риска»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привлечени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их к регулярным занятиям спортом;</w:t>
      </w:r>
    </w:p>
    <w:p w:rsidR="00AE3374" w:rsidRPr="00AE3374" w:rsidRDefault="006F08BF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Инструктором-методистом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 xml:space="preserve"> создан банк данных, содержащий информацию о воспитанниках отделений по видам спорта (анкетные данные, Ф.И.О. родителей, их место работы, сведения о составе семьи, социальный статус семьи);</w:t>
      </w:r>
    </w:p>
    <w:p w:rsidR="00AE3374" w:rsidRPr="00AE3374" w:rsidRDefault="006F08BF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>урс лекций с родителями: «Семья и школа – партнеры в воспитании», «Здоровый ребенок – здоровое общество», «Роль семьи в профилактике наркомании»;</w:t>
      </w:r>
    </w:p>
    <w:p w:rsidR="00AE3374" w:rsidRPr="00AE3374" w:rsidRDefault="00AE3374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 трудн</w:t>
      </w:r>
      <w:r w:rsidR="006F08BF">
        <w:rPr>
          <w:rFonts w:ascii="Times New Roman" w:hAnsi="Times New Roman" w:cs="Times New Roman"/>
          <w:sz w:val="24"/>
          <w:szCs w:val="24"/>
        </w:rPr>
        <w:t>ых подростков (консультативные беседы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374" w:rsidRPr="00AE3374" w:rsidRDefault="00AE3374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организован </w:t>
      </w:r>
      <w:proofErr w:type="gramStart"/>
      <w:r w:rsidRPr="00AE33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здоровьем и самочувствием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спортсменов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374" w:rsidRPr="00AE3374" w:rsidRDefault="00786415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к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>оррекционная работа с детьми «группы риска»: упражнения для снижения агрессивности, для формирования уверенности в себе, для уменьшения тревожности, на формирование чувства доверия, на расслабление;</w:t>
      </w:r>
    </w:p>
    <w:p w:rsidR="00881AC9" w:rsidRDefault="00AE3374" w:rsidP="00881AC9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Проведены родительские собрания по тематике: «Предупреждение правонарушений во </w:t>
      </w:r>
      <w:proofErr w:type="spellStart"/>
      <w:r w:rsidRPr="00AE3374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время», «Правила и требования к поведению учащихся».</w:t>
      </w:r>
    </w:p>
    <w:p w:rsidR="00881AC9" w:rsidRDefault="00881AC9" w:rsidP="00881AC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AC9" w:rsidRPr="00786415" w:rsidRDefault="00881AC9" w:rsidP="00786415">
      <w:pPr>
        <w:pStyle w:val="a3"/>
        <w:numPr>
          <w:ilvl w:val="0"/>
          <w:numId w:val="4"/>
        </w:num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415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 с ограниченными возможностями здоровья.</w:t>
      </w:r>
    </w:p>
    <w:p w:rsidR="00405CB0" w:rsidRDefault="00405CB0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AC9" w:rsidRDefault="00881AC9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AC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774D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774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МБУ</w:t>
      </w:r>
      <w:r w:rsidR="007774D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«КДЮСШ»</w:t>
      </w:r>
      <w:r w:rsidR="007774DE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принимала активное участие в реализации проекта администрации муниципального района «Вуктыл» по восстановлению индивидуальной и общественной ценности детей с ограниченными возможностями, расширения их жизненного пространства, круга интересов и творческих возможностей, повышения социальной активности «Мы вместе». </w:t>
      </w:r>
    </w:p>
    <w:p w:rsidR="00F24102" w:rsidRDefault="00881AC9" w:rsidP="00405CB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бассейне спортивной школы</w:t>
      </w:r>
      <w:r w:rsidR="0047358E">
        <w:rPr>
          <w:rFonts w:ascii="Times New Roman" w:hAnsi="Times New Roman" w:cs="Times New Roman"/>
          <w:sz w:val="24"/>
          <w:szCs w:val="24"/>
        </w:rPr>
        <w:t xml:space="preserve"> </w:t>
      </w:r>
      <w:r w:rsidR="0047358E" w:rsidRPr="0047358E">
        <w:rPr>
          <w:rFonts w:ascii="Times New Roman" w:hAnsi="Times New Roman" w:cs="Times New Roman"/>
          <w:sz w:val="24"/>
          <w:szCs w:val="24"/>
        </w:rPr>
        <w:t>в течение учебног</w:t>
      </w:r>
      <w:r w:rsidR="00122E95">
        <w:rPr>
          <w:rFonts w:ascii="Times New Roman" w:hAnsi="Times New Roman" w:cs="Times New Roman"/>
          <w:sz w:val="24"/>
          <w:szCs w:val="24"/>
        </w:rPr>
        <w:t>о</w:t>
      </w:r>
      <w:r w:rsidR="0047358E" w:rsidRPr="0047358E">
        <w:rPr>
          <w:rFonts w:ascii="Times New Roman" w:hAnsi="Times New Roman" w:cs="Times New Roman"/>
          <w:sz w:val="24"/>
          <w:szCs w:val="24"/>
        </w:rPr>
        <w:t xml:space="preserve"> года было организовано и проведено занятие по плаванию </w:t>
      </w:r>
      <w:r w:rsidR="00122E95">
        <w:rPr>
          <w:rFonts w:ascii="Times New Roman" w:hAnsi="Times New Roman" w:cs="Times New Roman"/>
          <w:sz w:val="24"/>
          <w:szCs w:val="24"/>
        </w:rPr>
        <w:t xml:space="preserve"> и обучению игре в водное поло в бассейне КДЮСШ </w:t>
      </w:r>
      <w:r w:rsidR="0047358E" w:rsidRPr="0047358E">
        <w:rPr>
          <w:rFonts w:ascii="Times New Roman" w:hAnsi="Times New Roman" w:cs="Times New Roman"/>
          <w:sz w:val="24"/>
          <w:szCs w:val="24"/>
        </w:rPr>
        <w:t xml:space="preserve">с детьми с ограниченными возможностями </w:t>
      </w:r>
      <w:r w:rsidR="00122E95">
        <w:rPr>
          <w:rFonts w:ascii="Times New Roman" w:hAnsi="Times New Roman" w:cs="Times New Roman"/>
          <w:sz w:val="24"/>
          <w:szCs w:val="24"/>
        </w:rPr>
        <w:t>–</w:t>
      </w:r>
      <w:r w:rsidR="0047358E">
        <w:rPr>
          <w:rFonts w:ascii="Times New Roman" w:hAnsi="Times New Roman" w:cs="Times New Roman"/>
          <w:sz w:val="24"/>
          <w:szCs w:val="24"/>
        </w:rPr>
        <w:t xml:space="preserve"> </w:t>
      </w:r>
      <w:r w:rsidR="00122E95">
        <w:rPr>
          <w:rFonts w:ascii="Times New Roman" w:hAnsi="Times New Roman" w:cs="Times New Roman"/>
          <w:sz w:val="24"/>
          <w:szCs w:val="24"/>
        </w:rPr>
        <w:t>6 раз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122E95">
        <w:rPr>
          <w:rFonts w:ascii="Times New Roman" w:hAnsi="Times New Roman" w:cs="Times New Roman"/>
          <w:sz w:val="24"/>
          <w:szCs w:val="24"/>
        </w:rPr>
        <w:t xml:space="preserve">4 октября 2015 и 02 апреля 2016 года </w:t>
      </w:r>
      <w:r w:rsidR="00122E95" w:rsidRPr="00405CB0">
        <w:rPr>
          <w:rFonts w:ascii="Times New Roman" w:hAnsi="Times New Roman" w:cs="Times New Roman"/>
          <w:sz w:val="24"/>
          <w:szCs w:val="24"/>
        </w:rPr>
        <w:t xml:space="preserve"> прошли игровые занятие по ОФ</w:t>
      </w:r>
      <w:r w:rsidR="00B8666E">
        <w:rPr>
          <w:rFonts w:ascii="Times New Roman" w:hAnsi="Times New Roman" w:cs="Times New Roman"/>
          <w:sz w:val="24"/>
          <w:szCs w:val="24"/>
        </w:rPr>
        <w:t xml:space="preserve">П и обучение детей игре в </w:t>
      </w:r>
      <w:proofErr w:type="spellStart"/>
      <w:r w:rsidR="00B8666E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B8666E">
        <w:rPr>
          <w:rFonts w:ascii="Times New Roman" w:hAnsi="Times New Roman" w:cs="Times New Roman"/>
          <w:sz w:val="24"/>
          <w:szCs w:val="24"/>
        </w:rPr>
        <w:t>, 05 декабря 2015 года прошёл спортивный праздник, посвященный Всемирному Дню</w:t>
      </w:r>
      <w:proofErr w:type="gramEnd"/>
      <w:r w:rsidR="00B8666E">
        <w:rPr>
          <w:rFonts w:ascii="Times New Roman" w:hAnsi="Times New Roman" w:cs="Times New Roman"/>
          <w:sz w:val="24"/>
          <w:szCs w:val="24"/>
        </w:rPr>
        <w:t xml:space="preserve"> инвалидов, были организованы и проведены спортивные эстафеты и  игра «</w:t>
      </w:r>
      <w:proofErr w:type="spellStart"/>
      <w:r w:rsidR="00B8666E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B8666E">
        <w:rPr>
          <w:rFonts w:ascii="Times New Roman" w:hAnsi="Times New Roman" w:cs="Times New Roman"/>
          <w:sz w:val="24"/>
          <w:szCs w:val="24"/>
        </w:rPr>
        <w:t>» для людей с ограниченными возможностями.</w:t>
      </w:r>
    </w:p>
    <w:p w:rsidR="00405CB0" w:rsidRPr="00405CB0" w:rsidRDefault="00405CB0" w:rsidP="00405CB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4102" w:rsidRDefault="00F24102" w:rsidP="0078641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родителями</w:t>
      </w:r>
    </w:p>
    <w:p w:rsidR="00F24102" w:rsidRDefault="00F24102" w:rsidP="00F241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405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05C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учебно-тренировочных группах по видам спорта КДЮСШ регулярно проводились родительские собрания с родителями (законными представителями) обучающихся. Было организовано 3 общешкольных родительских собрания в сентябре 201</w:t>
      </w:r>
      <w:r w:rsidR="00405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года, декабре 201</w:t>
      </w:r>
      <w:r w:rsidR="00405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и апреле 201</w:t>
      </w:r>
      <w:r w:rsidR="00405C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 п. 1.1.)</w:t>
      </w:r>
    </w:p>
    <w:p w:rsidR="00F24102" w:rsidRDefault="00F24102" w:rsidP="00F241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Тренерами-преподавателями и инструктором-методистом МБУ</w:t>
      </w:r>
      <w:r w:rsidR="0040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405CB0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регулярно проводились индивидуальные консультативные беседы с родителями по вопросам обеспечения образовательного процесса, разрешения конфликтных ситуаций, подготовке к выездам на соревнования обучающихся, соблюдения правил поведения обучающихся, проведения инструктажей по правилам техники безопасности, пожарной безопасности.</w:t>
      </w:r>
    </w:p>
    <w:p w:rsidR="00D66039" w:rsidRPr="00D66039" w:rsidRDefault="00FB7A93" w:rsidP="00D6603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МБУ</w:t>
      </w:r>
      <w:r w:rsidR="0040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405CB0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раз</w:t>
      </w:r>
      <w:r w:rsidR="00D66039">
        <w:rPr>
          <w:rFonts w:ascii="Times New Roman" w:hAnsi="Times New Roman" w:cs="Times New Roman"/>
          <w:sz w:val="24"/>
          <w:szCs w:val="24"/>
        </w:rPr>
        <w:t xml:space="preserve">мещена и опубликована информационно-методическая разработка тренера-преподавателя по греко-римской борьбе Р.Р. </w:t>
      </w:r>
      <w:proofErr w:type="spellStart"/>
      <w:r w:rsidR="00D66039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="00D66039">
        <w:rPr>
          <w:rFonts w:ascii="Times New Roman" w:hAnsi="Times New Roman" w:cs="Times New Roman"/>
          <w:sz w:val="24"/>
          <w:szCs w:val="24"/>
        </w:rPr>
        <w:t xml:space="preserve"> </w:t>
      </w:r>
      <w:r w:rsidR="00D66039" w:rsidRPr="00D6603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 системы, методов и форм успешного </w:t>
      </w:r>
      <w:r w:rsidR="00D66039" w:rsidRPr="00D6603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 и взаимодействия обучающихся, родителей и тренеров-преподавателей МБУ</w:t>
      </w:r>
      <w:r w:rsidR="0040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039" w:rsidRPr="00D66039">
        <w:rPr>
          <w:rFonts w:ascii="Times New Roman" w:eastAsia="Times New Roman" w:hAnsi="Times New Roman" w:cs="Times New Roman"/>
          <w:sz w:val="24"/>
          <w:szCs w:val="24"/>
        </w:rPr>
        <w:t>ДО «КДЮСШ»</w:t>
      </w:r>
      <w:r w:rsidR="00405CB0">
        <w:rPr>
          <w:rFonts w:ascii="Times New Roman" w:eastAsia="Times New Roman" w:hAnsi="Times New Roman" w:cs="Times New Roman"/>
          <w:sz w:val="24"/>
          <w:szCs w:val="24"/>
        </w:rPr>
        <w:t xml:space="preserve"> г. Вуктыл.</w:t>
      </w:r>
    </w:p>
    <w:p w:rsidR="00D66039" w:rsidRPr="00F24102" w:rsidRDefault="00D66039" w:rsidP="00F241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6415" w:rsidRDefault="00340607" w:rsidP="0078641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</w:t>
      </w:r>
      <w:r w:rsidR="00F90419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F90419"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gramEnd"/>
    </w:p>
    <w:p w:rsidR="00881AC9" w:rsidRDefault="00F90419" w:rsidP="0078641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культурно-досуговых мероприятий</w:t>
      </w:r>
      <w:r w:rsidR="00340607">
        <w:rPr>
          <w:rFonts w:ascii="Times New Roman" w:hAnsi="Times New Roman" w:cs="Times New Roman"/>
          <w:sz w:val="24"/>
          <w:szCs w:val="24"/>
        </w:rPr>
        <w:t>.</w:t>
      </w:r>
    </w:p>
    <w:p w:rsidR="00340607" w:rsidRDefault="00340607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07">
        <w:rPr>
          <w:rFonts w:ascii="Times New Roman" w:hAnsi="Times New Roman" w:cs="Times New Roman"/>
          <w:sz w:val="24"/>
          <w:szCs w:val="24"/>
        </w:rPr>
        <w:t>В течение 201</w:t>
      </w:r>
      <w:r w:rsidR="00405CB0">
        <w:rPr>
          <w:rFonts w:ascii="Times New Roman" w:hAnsi="Times New Roman" w:cs="Times New Roman"/>
          <w:sz w:val="24"/>
          <w:szCs w:val="24"/>
        </w:rPr>
        <w:t>5</w:t>
      </w:r>
      <w:r w:rsidRPr="00340607">
        <w:rPr>
          <w:rFonts w:ascii="Times New Roman" w:hAnsi="Times New Roman" w:cs="Times New Roman"/>
          <w:sz w:val="24"/>
          <w:szCs w:val="24"/>
        </w:rPr>
        <w:t>-201</w:t>
      </w:r>
      <w:r w:rsidR="00405CB0">
        <w:rPr>
          <w:rFonts w:ascii="Times New Roman" w:hAnsi="Times New Roman" w:cs="Times New Roman"/>
          <w:sz w:val="24"/>
          <w:szCs w:val="24"/>
        </w:rPr>
        <w:t>6</w:t>
      </w:r>
      <w:r w:rsidRPr="00340607">
        <w:rPr>
          <w:rFonts w:ascii="Times New Roman" w:hAnsi="Times New Roman" w:cs="Times New Roman"/>
          <w:sz w:val="24"/>
          <w:szCs w:val="24"/>
        </w:rPr>
        <w:t xml:space="preserve"> года обучающиеся и тренеры-преподаватели МБУ</w:t>
      </w:r>
      <w:r w:rsidR="00405CB0">
        <w:rPr>
          <w:rFonts w:ascii="Times New Roman" w:hAnsi="Times New Roman" w:cs="Times New Roman"/>
          <w:sz w:val="24"/>
          <w:szCs w:val="24"/>
        </w:rPr>
        <w:t xml:space="preserve"> </w:t>
      </w:r>
      <w:r w:rsidRPr="00340607"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405CB0">
        <w:rPr>
          <w:rFonts w:ascii="Times New Roman" w:hAnsi="Times New Roman" w:cs="Times New Roman"/>
          <w:sz w:val="24"/>
          <w:szCs w:val="24"/>
        </w:rPr>
        <w:t xml:space="preserve">г. Вуктыл </w:t>
      </w:r>
      <w:r w:rsidRPr="00340607">
        <w:rPr>
          <w:rFonts w:ascii="Times New Roman" w:hAnsi="Times New Roman" w:cs="Times New Roman"/>
          <w:sz w:val="24"/>
          <w:szCs w:val="24"/>
        </w:rPr>
        <w:t xml:space="preserve">организовывали и принимали участие в </w:t>
      </w:r>
      <w:r w:rsidR="00405CB0">
        <w:rPr>
          <w:rFonts w:ascii="Times New Roman" w:hAnsi="Times New Roman" w:cs="Times New Roman"/>
          <w:sz w:val="24"/>
          <w:szCs w:val="24"/>
        </w:rPr>
        <w:t>50</w:t>
      </w:r>
      <w:r w:rsidRPr="00340607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мероприятиях различного уровня</w:t>
      </w:r>
      <w:r>
        <w:rPr>
          <w:rFonts w:ascii="Times New Roman" w:hAnsi="Times New Roman" w:cs="Times New Roman"/>
          <w:sz w:val="24"/>
          <w:szCs w:val="24"/>
        </w:rPr>
        <w:t>. Спортивная школа оказывала помощь организаторам и устроителям соревнований Управлению культуры, спорта и туризма</w:t>
      </w:r>
      <w:r w:rsidR="000E4E93">
        <w:rPr>
          <w:rFonts w:ascii="Times New Roman" w:hAnsi="Times New Roman" w:cs="Times New Roman"/>
          <w:sz w:val="24"/>
          <w:szCs w:val="24"/>
        </w:rPr>
        <w:t xml:space="preserve"> </w:t>
      </w:r>
      <w:r w:rsidR="00786415">
        <w:rPr>
          <w:rFonts w:ascii="Times New Roman" w:hAnsi="Times New Roman" w:cs="Times New Roman"/>
          <w:sz w:val="24"/>
          <w:szCs w:val="24"/>
        </w:rPr>
        <w:t>ГО</w:t>
      </w:r>
      <w:r w:rsidR="000E4E93">
        <w:rPr>
          <w:rFonts w:ascii="Times New Roman" w:hAnsi="Times New Roman" w:cs="Times New Roman"/>
          <w:sz w:val="24"/>
          <w:szCs w:val="24"/>
        </w:rPr>
        <w:t xml:space="preserve"> «Вуктыл»</w:t>
      </w:r>
      <w:r>
        <w:rPr>
          <w:rFonts w:ascii="Times New Roman" w:hAnsi="Times New Roman" w:cs="Times New Roman"/>
          <w:sz w:val="24"/>
          <w:szCs w:val="24"/>
        </w:rPr>
        <w:t xml:space="preserve">, Управлению образования </w:t>
      </w:r>
      <w:r w:rsidR="0078641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«Вуктыл», Центру спортивной подготовки </w:t>
      </w:r>
      <w:r w:rsidR="0078641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«Вуктыл», </w:t>
      </w:r>
      <w:r w:rsidR="000E4E93">
        <w:rPr>
          <w:rFonts w:ascii="Times New Roman" w:hAnsi="Times New Roman" w:cs="Times New Roman"/>
          <w:sz w:val="24"/>
          <w:szCs w:val="24"/>
        </w:rPr>
        <w:t>«Центру</w:t>
      </w:r>
      <w:r w:rsidR="000E4E93" w:rsidRPr="000E4E93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государственных услуг в сфере социальной защиты населения города Вуктыла»</w:t>
      </w:r>
      <w:r w:rsidR="000E4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проведении таких</w:t>
      </w:r>
      <w:r w:rsidR="000E4E93">
        <w:rPr>
          <w:rFonts w:ascii="Times New Roman" w:hAnsi="Times New Roman" w:cs="Times New Roman"/>
          <w:sz w:val="24"/>
          <w:szCs w:val="24"/>
        </w:rPr>
        <w:t xml:space="preserve"> массовых спортивных соревнованиях, как: «Кросс наций», «</w:t>
      </w:r>
      <w:r w:rsidR="00C1665A">
        <w:rPr>
          <w:rFonts w:ascii="Times New Roman" w:hAnsi="Times New Roman" w:cs="Times New Roman"/>
          <w:sz w:val="24"/>
          <w:szCs w:val="24"/>
        </w:rPr>
        <w:t>Лыжня России - 201</w:t>
      </w:r>
      <w:r w:rsidR="00405CB0">
        <w:rPr>
          <w:rFonts w:ascii="Times New Roman" w:hAnsi="Times New Roman" w:cs="Times New Roman"/>
          <w:sz w:val="24"/>
          <w:szCs w:val="24"/>
        </w:rPr>
        <w:t>6</w:t>
      </w:r>
      <w:r w:rsidR="000E4E93">
        <w:rPr>
          <w:rFonts w:ascii="Times New Roman" w:hAnsi="Times New Roman" w:cs="Times New Roman"/>
          <w:sz w:val="24"/>
          <w:szCs w:val="24"/>
        </w:rPr>
        <w:t>»</w:t>
      </w:r>
      <w:r w:rsidR="00C1665A">
        <w:rPr>
          <w:rFonts w:ascii="Times New Roman" w:hAnsi="Times New Roman" w:cs="Times New Roman"/>
          <w:sz w:val="24"/>
          <w:szCs w:val="24"/>
        </w:rPr>
        <w:t>, «Закрытие лыжного сезона», реализации проекта администрации муниципального района «Вуктыл» по восстановлению индивидуальной и общественной ценности детей с ограниченными возможностями, расширения их жизненного пространства, круга интересов и творческих возможностей, повышения социальной активности «Мы вместе», районные, ежегодные, круглогодичные Спартакиады учащихся по видам спорта, КЭ</w:t>
      </w:r>
      <w:proofErr w:type="gramStart"/>
      <w:r w:rsidR="00C1665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86415">
        <w:rPr>
          <w:rFonts w:ascii="Times New Roman" w:hAnsi="Times New Roman" w:cs="Times New Roman"/>
          <w:sz w:val="24"/>
          <w:szCs w:val="24"/>
        </w:rPr>
        <w:t xml:space="preserve"> БАСКЕТ</w:t>
      </w:r>
      <w:r w:rsidR="00C1665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1665A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августе-сентябре 201</w:t>
      </w:r>
      <w:r w:rsidR="00405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МБУ</w:t>
      </w:r>
      <w:r w:rsidR="0040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405CB0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провела ежегодную традиционную акцию «Запишись в спортивную школу». </w:t>
      </w:r>
      <w:r w:rsidR="00E4772C">
        <w:rPr>
          <w:rFonts w:ascii="Times New Roman" w:hAnsi="Times New Roman" w:cs="Times New Roman"/>
          <w:sz w:val="24"/>
          <w:szCs w:val="24"/>
        </w:rPr>
        <w:t>В рамках акции и с целью привлечения детей и подростков к занятиям спортом, для жителей города были проведены экскурсии по спортивным объектам КДЮСШ.</w:t>
      </w:r>
    </w:p>
    <w:p w:rsidR="00786415" w:rsidRDefault="00786415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акции «Запишись в спортивную школу» было зачислено 89 детей и подростков на обучение по предпрофессиональным программам.</w:t>
      </w:r>
    </w:p>
    <w:p w:rsidR="00B8666E" w:rsidRDefault="00B8666E" w:rsidP="00B866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 учебного  года      проводились   спортивные    мероприятия  приуроченные</w:t>
      </w:r>
    </w:p>
    <w:p w:rsidR="00B8666E" w:rsidRDefault="00B8666E" w:rsidP="0019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Всероссийской антинаркотической профилактической акции  « Спорт против наркотиков», «Всемирный день борьбы с инсультами», «</w:t>
      </w:r>
      <w:r w:rsidR="00191FE1">
        <w:rPr>
          <w:rFonts w:ascii="Times New Roman" w:hAnsi="Times New Roman" w:cs="Times New Roman"/>
          <w:sz w:val="24"/>
          <w:szCs w:val="24"/>
        </w:rPr>
        <w:t>День вывода войск из Афганистана», «День защитника Отечества», «День здоровья».</w:t>
      </w:r>
    </w:p>
    <w:p w:rsidR="00786415" w:rsidRDefault="00C1665A" w:rsidP="007864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год в спортивной школе проводится акция «День открытых дверей» для жителей города и района. В рамках акции населению предоставляется бесплатное спортивное оборудование (коньки, лыжный инвентарь) для занятий зимними видами спорта, каждый третий </w:t>
      </w:r>
      <w:r w:rsidR="00405CB0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месяца в бассейне КДЮСШ организуется бесплатное время для жителей города, желающих заняться плаванием, в летний период функционирует футбольная площадка и стадион.</w:t>
      </w:r>
    </w:p>
    <w:p w:rsidR="004B593A" w:rsidRDefault="004B593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201</w:t>
      </w:r>
      <w:r w:rsidR="00405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05C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МБУ</w:t>
      </w:r>
      <w:r w:rsidR="0040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405CB0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традиционная торжественная встреча и чествование выпускников спортивной школы.</w:t>
      </w:r>
    </w:p>
    <w:p w:rsidR="00F90419" w:rsidRDefault="00F90419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</w:t>
      </w:r>
      <w:r w:rsidR="00405C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тренерско-преподавательским составом КДЮСШ был проведен общий субботник по благоустройству территории МБУ</w:t>
      </w:r>
      <w:r w:rsidR="0040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405CB0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65A" w:rsidRPr="00340607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29DC" w:rsidRPr="009B29DC" w:rsidRDefault="009B29DC" w:rsidP="0078641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DC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271106" w:rsidRDefault="000B233D" w:rsidP="00071041">
      <w:pPr>
        <w:pStyle w:val="Default"/>
        <w:numPr>
          <w:ilvl w:val="1"/>
          <w:numId w:val="2"/>
        </w:numPr>
        <w:spacing w:line="276" w:lineRule="auto"/>
        <w:jc w:val="center"/>
        <w:rPr>
          <w:bCs/>
          <w:sz w:val="23"/>
          <w:szCs w:val="23"/>
        </w:rPr>
      </w:pPr>
      <w:r w:rsidRPr="000B233D">
        <w:rPr>
          <w:bCs/>
          <w:sz w:val="23"/>
          <w:szCs w:val="23"/>
        </w:rPr>
        <w:t>Деятельность тренерского совета</w:t>
      </w:r>
    </w:p>
    <w:p w:rsidR="00071041" w:rsidRPr="00071041" w:rsidRDefault="00071041" w:rsidP="00071041">
      <w:pPr>
        <w:pStyle w:val="Default"/>
        <w:numPr>
          <w:ilvl w:val="1"/>
          <w:numId w:val="2"/>
        </w:numPr>
        <w:spacing w:line="276" w:lineRule="auto"/>
        <w:jc w:val="center"/>
        <w:rPr>
          <w:bCs/>
          <w:sz w:val="23"/>
          <w:szCs w:val="23"/>
        </w:rPr>
      </w:pPr>
    </w:p>
    <w:p w:rsidR="000B233D" w:rsidRDefault="000B233D" w:rsidP="00CE10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Тренерский совет осуществлял свою деятельность по следующим направлениям: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утверждение календарно-тематических планов, разработанных тренерами-преподавателями для работы в группах в соответствии с тарификацией на учебный год;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планирование  </w:t>
      </w:r>
      <w:proofErr w:type="spellStart"/>
      <w:r>
        <w:rPr>
          <w:sz w:val="23"/>
          <w:szCs w:val="23"/>
        </w:rPr>
        <w:t>внутришкольных</w:t>
      </w:r>
      <w:proofErr w:type="spellEnd"/>
      <w:r>
        <w:rPr>
          <w:sz w:val="23"/>
          <w:szCs w:val="23"/>
        </w:rPr>
        <w:t xml:space="preserve"> спортивно-массовых мероприятий;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решение вопросов об участии КДЮСШ и тренеров-преподавателей спортивной школы в профессиональных смотрах и конкурсах;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вопросы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вопросы аттестации тренеров-преподавателей школы и формы ее проведения;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рассмотрение различных сторон профессиональной деятельности педагогических работников; </w:t>
      </w:r>
    </w:p>
    <w:p w:rsidR="000B233D" w:rsidRDefault="000B233D" w:rsidP="00F24102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отчетный период было проведено 3 заседания Тренерского совета, которые были посвящены следующим вопросам: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календарно-тематических планов, </w:t>
      </w:r>
      <w:r w:rsidR="00CE1042">
        <w:rPr>
          <w:sz w:val="23"/>
          <w:szCs w:val="23"/>
        </w:rPr>
        <w:t>рассмотрение проектов дополнительных предпрофессиональных программ по вилам спорта;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E1042">
        <w:rPr>
          <w:sz w:val="23"/>
          <w:szCs w:val="23"/>
        </w:rPr>
        <w:t>принятие</w:t>
      </w:r>
      <w:r>
        <w:rPr>
          <w:sz w:val="23"/>
          <w:szCs w:val="23"/>
        </w:rPr>
        <w:t xml:space="preserve"> планов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обсуждение проекта плана работы в КДЮСШ в соответствии с принципами и направлениями работы спортивной школы;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- обсуждение эффективности работы с детьми, состоящими на различных видах учетов, детьми из «группы риска», подведение промежуточных итогов;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обсуждение и принятие решения о выдвижении кандидатур тренеров-преподавателей для участия в конкурсе «Премия «УСПЕХ» на приз руководителя АМР «Вуктыл»;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анализ отчетов о работе тренеров-преподавателей в прошедшем учебном году; </w:t>
      </w:r>
    </w:p>
    <w:p w:rsidR="000B233D" w:rsidRDefault="000B233D" w:rsidP="000B23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кандидатур педагогических работников для проведения плановой аттестации в следующем учебном году, форм ее проведения; </w:t>
      </w:r>
    </w:p>
    <w:p w:rsidR="00881AC9" w:rsidRDefault="000B233D" w:rsidP="00CE1042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кандидатур педагогических и руководящих работников, представляемых к наградам и поощрению на муниципальном, региональном, всероссийском уровнях. </w:t>
      </w:r>
    </w:p>
    <w:p w:rsidR="00CE1042" w:rsidRPr="00CE1042" w:rsidRDefault="00CE1042" w:rsidP="00CE1042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1B67AC" w:rsidRPr="001B67AC" w:rsidRDefault="001B67AC" w:rsidP="00786415">
      <w:pPr>
        <w:pStyle w:val="Default"/>
        <w:numPr>
          <w:ilvl w:val="1"/>
          <w:numId w:val="2"/>
        </w:numPr>
        <w:spacing w:line="276" w:lineRule="auto"/>
        <w:jc w:val="both"/>
      </w:pPr>
      <w:r>
        <w:rPr>
          <w:b/>
          <w:bCs/>
        </w:rPr>
        <w:t xml:space="preserve"> </w:t>
      </w:r>
      <w:r w:rsidRPr="001B67AC">
        <w:rPr>
          <w:bCs/>
        </w:rPr>
        <w:t xml:space="preserve">Программно-методическое </w:t>
      </w:r>
      <w:r>
        <w:rPr>
          <w:bCs/>
        </w:rPr>
        <w:t>сопровождение</w:t>
      </w:r>
      <w:r w:rsidRPr="001B67AC">
        <w:rPr>
          <w:bCs/>
        </w:rPr>
        <w:t xml:space="preserve"> образовательного процесса </w:t>
      </w:r>
    </w:p>
    <w:p w:rsidR="001B67AC" w:rsidRPr="001B67AC" w:rsidRDefault="001B67AC" w:rsidP="001B67AC">
      <w:pPr>
        <w:pStyle w:val="Default"/>
        <w:spacing w:line="276" w:lineRule="auto"/>
        <w:ind w:left="720"/>
        <w:jc w:val="both"/>
      </w:pP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рамках </w:t>
      </w:r>
      <w:r>
        <w:t xml:space="preserve">методической </w:t>
      </w:r>
      <w:r w:rsidRPr="001B67AC">
        <w:t xml:space="preserve">работы </w:t>
      </w:r>
      <w:r>
        <w:t>и с</w:t>
      </w:r>
      <w:r w:rsidRPr="001B67AC">
        <w:t xml:space="preserve"> целью оказания методической помощи тренерам-преподавателям </w:t>
      </w:r>
      <w:r>
        <w:t xml:space="preserve">инструктором-методистом </w:t>
      </w:r>
      <w:r w:rsidRPr="001B67AC">
        <w:t>были обновлены методические рекомендации, разработаны образцы документов, проведена серия</w:t>
      </w:r>
      <w:r>
        <w:t xml:space="preserve"> индивидуальных</w:t>
      </w:r>
      <w:r w:rsidRPr="001B67AC">
        <w:t xml:space="preserve"> консультаций </w:t>
      </w:r>
      <w:r>
        <w:t>с тренерами</w:t>
      </w:r>
      <w:r w:rsidRPr="001B67AC">
        <w:t xml:space="preserve">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Тренеры-преподаватели продолжают осваивать новые информационные технологии, совершенствуют навыки работы с компьютером для оптимизации процесса планирования учебно-тренировочного процесса. Главным критерием успешности проведенной работы является владение тренерами-преподавателями необходимыми навыками для описания собственного педагогического опыта, поиска необходимой научно-методической информации в сети Интернет, обмена информацией с помощью электронной почты. </w:t>
      </w:r>
    </w:p>
    <w:p w:rsidR="00341999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соответствии с планом </w:t>
      </w:r>
      <w:r>
        <w:t>учебно-методической</w:t>
      </w:r>
      <w:r w:rsidRPr="001B67AC">
        <w:t xml:space="preserve"> работы</w:t>
      </w:r>
      <w:r>
        <w:t xml:space="preserve"> спортивной</w:t>
      </w:r>
      <w:r w:rsidRPr="001B67AC">
        <w:t xml:space="preserve"> школы тренерами-преподавателями </w:t>
      </w:r>
      <w:r w:rsidR="00CE1042">
        <w:t>разрабатывались</w:t>
      </w:r>
      <w:r w:rsidRPr="001B67AC">
        <w:t xml:space="preserve"> </w:t>
      </w:r>
      <w:r w:rsidR="00CE1042">
        <w:t>дополнительные пред</w:t>
      </w:r>
      <w:r w:rsidR="00341999">
        <w:t>профессиональные</w:t>
      </w:r>
      <w:r>
        <w:t xml:space="preserve"> программ</w:t>
      </w:r>
      <w:r w:rsidR="00341999">
        <w:t>ы</w:t>
      </w:r>
      <w:r>
        <w:t xml:space="preserve"> по видам спорта</w:t>
      </w:r>
      <w:r w:rsidR="00341999">
        <w:t>.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</w:t>
      </w:r>
      <w:r>
        <w:t>КДЮСШ</w:t>
      </w:r>
      <w:r w:rsidRPr="001B67AC">
        <w:t xml:space="preserve">, как и в предыдущем учебном году, показатели выполняемости программ соответствуют </w:t>
      </w:r>
      <w:r w:rsidR="00341999">
        <w:t xml:space="preserve">учебному годовому календарному графику, </w:t>
      </w:r>
      <w:r w:rsidRPr="001B67AC">
        <w:t xml:space="preserve">что, прежде всего, обусловлено </w:t>
      </w:r>
      <w:r w:rsidR="00341999">
        <w:t xml:space="preserve">эффективным контролем со стороны администрации школы. </w:t>
      </w:r>
    </w:p>
    <w:p w:rsidR="007A06B1" w:rsidRPr="00341999" w:rsidRDefault="00C12AAC" w:rsidP="00341999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F241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2410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341999">
        <w:rPr>
          <w:rFonts w:ascii="Times New Roman" w:hAnsi="Times New Roman" w:cs="Times New Roman"/>
          <w:sz w:val="24"/>
          <w:szCs w:val="24"/>
        </w:rPr>
        <w:t xml:space="preserve">осуществлён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19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419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34199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41999">
        <w:rPr>
          <w:rFonts w:ascii="Times New Roman" w:hAnsi="Times New Roman" w:cs="Times New Roman"/>
          <w:sz w:val="24"/>
          <w:szCs w:val="24"/>
        </w:rPr>
        <w:t>с дополнительных учебных рабочих программ на дополнительные предпрофессиональные и общеразвивающие программы.</w:t>
      </w:r>
    </w:p>
    <w:p w:rsidR="00AE3374" w:rsidRPr="00341999" w:rsidRDefault="00341999" w:rsidP="0034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2015-2016 учебного хода, можно сделать следующие выводы:</w:t>
      </w:r>
    </w:p>
    <w:p w:rsidR="007A06B1" w:rsidRDefault="007A06B1" w:rsidP="007A06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6B1" w:rsidRDefault="003F519C" w:rsidP="007A06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</w:t>
      </w:r>
      <w:r w:rsidR="007A06B1" w:rsidRPr="007A06B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06B1" w:rsidRPr="007A06B1">
        <w:rPr>
          <w:rFonts w:ascii="Times New Roman" w:hAnsi="Times New Roman" w:cs="Times New Roman"/>
          <w:sz w:val="24"/>
          <w:szCs w:val="24"/>
        </w:rPr>
        <w:t xml:space="preserve"> учебного года, в рамках организации и проведения методической работы в спортивной школе,</w:t>
      </w:r>
      <w:r w:rsidR="007A06B1">
        <w:rPr>
          <w:rFonts w:ascii="Times New Roman" w:hAnsi="Times New Roman" w:cs="Times New Roman"/>
          <w:sz w:val="24"/>
          <w:szCs w:val="24"/>
        </w:rPr>
        <w:t xml:space="preserve"> организован и реализован цикл методических мероприятий:</w:t>
      </w:r>
    </w:p>
    <w:p w:rsidR="00341999" w:rsidRDefault="00341999" w:rsidP="007A06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методическая помощь тренерам-преподавателям в составлении </w:t>
      </w:r>
      <w:r w:rsidR="00341999">
        <w:rPr>
          <w:rFonts w:ascii="Times New Roman" w:hAnsi="Times New Roman" w:cs="Times New Roman"/>
          <w:sz w:val="24"/>
          <w:szCs w:val="24"/>
        </w:rPr>
        <w:t>дополнительных предпрофессиональных и общеразвивающих программ;</w:t>
      </w: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 педагогический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тренерско-преподавательского состава, посеще</w:t>
      </w:r>
      <w:r w:rsidR="00341999">
        <w:rPr>
          <w:rFonts w:ascii="Times New Roman" w:hAnsi="Times New Roman" w:cs="Times New Roman"/>
          <w:sz w:val="24"/>
          <w:szCs w:val="24"/>
        </w:rPr>
        <w:t>ны учебно-тренировочные занятия;</w:t>
      </w: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="0034199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419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правильности ведения журналов учета гру</w:t>
      </w:r>
      <w:r w:rsidR="00341999">
        <w:rPr>
          <w:rFonts w:ascii="Times New Roman" w:hAnsi="Times New Roman" w:cs="Times New Roman"/>
          <w:sz w:val="24"/>
          <w:szCs w:val="24"/>
        </w:rPr>
        <w:t>пповых занятий спортивной школы</w:t>
      </w:r>
      <w:proofErr w:type="gramEnd"/>
      <w:r w:rsidR="00341999">
        <w:rPr>
          <w:rFonts w:ascii="Times New Roman" w:hAnsi="Times New Roman" w:cs="Times New Roman"/>
          <w:sz w:val="24"/>
          <w:szCs w:val="24"/>
        </w:rPr>
        <w:t>;</w:t>
      </w: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и пополнены информационные стенды «КДЮСШ»: «МБУ</w:t>
      </w:r>
      <w:r w:rsidR="003F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3F519C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, «Гордость спортивной школы», «Информация</w:t>
      </w:r>
      <w:r w:rsidR="00341999">
        <w:rPr>
          <w:rFonts w:ascii="Times New Roman" w:hAnsi="Times New Roman" w:cs="Times New Roman"/>
          <w:sz w:val="24"/>
          <w:szCs w:val="24"/>
        </w:rPr>
        <w:t>»;</w:t>
      </w: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обучающие совещания по ведению учебной документа</w:t>
      </w:r>
      <w:r w:rsidR="00341999">
        <w:rPr>
          <w:rFonts w:ascii="Times New Roman" w:hAnsi="Times New Roman" w:cs="Times New Roman"/>
          <w:sz w:val="24"/>
          <w:szCs w:val="24"/>
        </w:rPr>
        <w:t>ции для тренеров-преподавателей;</w:t>
      </w: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прохождением курсов повышения квалификации тренеров-преподавателей.</w:t>
      </w:r>
    </w:p>
    <w:p w:rsidR="007A06B1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Регулярно проводилась работа со СМИ (составлялись обзорные статьи по итогам соревнований, освещалась  образовательная деятельность КДЮСШ).</w:t>
      </w:r>
    </w:p>
    <w:p w:rsidR="007A06B1" w:rsidRPr="00341999" w:rsidRDefault="007A06B1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обновлялась и пополнялась информация </w:t>
      </w:r>
      <w:r w:rsidR="001C7AD9">
        <w:rPr>
          <w:rFonts w:ascii="Times New Roman" w:hAnsi="Times New Roman" w:cs="Times New Roman"/>
          <w:sz w:val="24"/>
          <w:szCs w:val="24"/>
        </w:rPr>
        <w:t>на сайте МБУ</w:t>
      </w:r>
      <w:r w:rsidR="003F519C">
        <w:rPr>
          <w:rFonts w:ascii="Times New Roman" w:hAnsi="Times New Roman" w:cs="Times New Roman"/>
          <w:sz w:val="24"/>
          <w:szCs w:val="24"/>
        </w:rPr>
        <w:t xml:space="preserve"> </w:t>
      </w:r>
      <w:r w:rsidR="001C7AD9">
        <w:rPr>
          <w:rFonts w:ascii="Times New Roman" w:hAnsi="Times New Roman" w:cs="Times New Roman"/>
          <w:sz w:val="24"/>
          <w:szCs w:val="24"/>
        </w:rPr>
        <w:t>ДО «КДЮСШ»</w:t>
      </w:r>
      <w:r w:rsidR="003F519C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1C7A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vuk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sportschool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4199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41999" w:rsidRPr="00341999">
        <w:rPr>
          <w:rFonts w:ascii="Times New Roman" w:hAnsi="Times New Roman" w:cs="Times New Roman"/>
          <w:sz w:val="24"/>
          <w:szCs w:val="24"/>
        </w:rPr>
        <w:t>сайт по размещению договоров, ко</w:t>
      </w:r>
      <w:r w:rsidR="00341999">
        <w:rPr>
          <w:rFonts w:ascii="Times New Roman" w:hAnsi="Times New Roman" w:cs="Times New Roman"/>
          <w:sz w:val="24"/>
          <w:szCs w:val="24"/>
        </w:rPr>
        <w:t>н</w:t>
      </w:r>
      <w:r w:rsidR="00341999" w:rsidRPr="00341999">
        <w:rPr>
          <w:rFonts w:ascii="Times New Roman" w:hAnsi="Times New Roman" w:cs="Times New Roman"/>
          <w:sz w:val="24"/>
          <w:szCs w:val="24"/>
        </w:rPr>
        <w:t>трактов.</w:t>
      </w:r>
    </w:p>
    <w:p w:rsidR="00C86C3B" w:rsidRPr="00C86C3B" w:rsidRDefault="001C7AD9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C3B">
        <w:rPr>
          <w:rFonts w:ascii="Times New Roman" w:hAnsi="Times New Roman" w:cs="Times New Roman"/>
          <w:sz w:val="24"/>
          <w:szCs w:val="24"/>
        </w:rPr>
        <w:t xml:space="preserve">Проведена работа </w:t>
      </w:r>
      <w:proofErr w:type="gramStart"/>
      <w:r w:rsidRPr="00C86C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C3B" w:rsidRPr="00C86C3B">
        <w:rPr>
          <w:rFonts w:ascii="Times New Roman" w:hAnsi="Times New Roman" w:cs="Times New Roman"/>
          <w:sz w:val="24"/>
          <w:szCs w:val="24"/>
        </w:rPr>
        <w:t>обновлению</w:t>
      </w:r>
      <w:proofErr w:type="gramEnd"/>
      <w:r w:rsidR="00C86C3B" w:rsidRPr="00C86C3B">
        <w:rPr>
          <w:rFonts w:ascii="Times New Roman" w:hAnsi="Times New Roman" w:cs="Times New Roman"/>
          <w:sz w:val="24"/>
          <w:szCs w:val="24"/>
        </w:rPr>
        <w:t xml:space="preserve"> локальных актов учрежден</w:t>
      </w:r>
      <w:r w:rsidR="00C86C3B">
        <w:rPr>
          <w:rFonts w:ascii="Times New Roman" w:hAnsi="Times New Roman" w:cs="Times New Roman"/>
          <w:sz w:val="24"/>
          <w:szCs w:val="24"/>
        </w:rPr>
        <w:t>ия.</w:t>
      </w:r>
    </w:p>
    <w:p w:rsidR="001C7AD9" w:rsidRPr="00C86C3B" w:rsidRDefault="001C7AD9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C3B">
        <w:rPr>
          <w:rFonts w:ascii="Times New Roman" w:hAnsi="Times New Roman" w:cs="Times New Roman"/>
          <w:sz w:val="24"/>
          <w:szCs w:val="24"/>
        </w:rPr>
        <w:t>Проведе</w:t>
      </w:r>
      <w:r w:rsidR="00C86C3B">
        <w:rPr>
          <w:rFonts w:ascii="Times New Roman" w:hAnsi="Times New Roman" w:cs="Times New Roman"/>
          <w:sz w:val="24"/>
          <w:szCs w:val="24"/>
        </w:rPr>
        <w:t>ны заседания Тренерского совета, педагогического совета.</w:t>
      </w:r>
    </w:p>
    <w:p w:rsidR="00FB7A93" w:rsidRPr="00C86C3B" w:rsidRDefault="001C7AD9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130">
        <w:rPr>
          <w:rFonts w:ascii="Times New Roman" w:hAnsi="Times New Roman" w:cs="Times New Roman"/>
          <w:sz w:val="24"/>
          <w:szCs w:val="24"/>
        </w:rPr>
        <w:t>Коллектив МБУ</w:t>
      </w:r>
      <w:r w:rsidR="003F519C">
        <w:rPr>
          <w:rFonts w:ascii="Times New Roman" w:hAnsi="Times New Roman" w:cs="Times New Roman"/>
          <w:sz w:val="24"/>
          <w:szCs w:val="24"/>
        </w:rPr>
        <w:t xml:space="preserve"> </w:t>
      </w:r>
      <w:r w:rsidRPr="00C97130">
        <w:rPr>
          <w:rFonts w:ascii="Times New Roman" w:hAnsi="Times New Roman" w:cs="Times New Roman"/>
          <w:sz w:val="24"/>
          <w:szCs w:val="24"/>
        </w:rPr>
        <w:t>ДО «КДЮСШ»</w:t>
      </w:r>
      <w:r w:rsidR="003F519C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Pr="00C97130">
        <w:rPr>
          <w:rFonts w:ascii="Times New Roman" w:hAnsi="Times New Roman" w:cs="Times New Roman"/>
          <w:sz w:val="24"/>
          <w:szCs w:val="24"/>
        </w:rPr>
        <w:t xml:space="preserve"> принял участие в ежегодном совещании педагогических работников МР «Вуктыл». </w:t>
      </w:r>
    </w:p>
    <w:p w:rsidR="00FB7A93" w:rsidRPr="00C86C3B" w:rsidRDefault="00C86C3B" w:rsidP="00341999">
      <w:pPr>
        <w:pStyle w:val="a3"/>
        <w:numPr>
          <w:ilvl w:val="2"/>
          <w:numId w:val="2"/>
        </w:numPr>
        <w:tabs>
          <w:tab w:val="clear" w:pos="2160"/>
          <w:tab w:val="num" w:pos="426"/>
        </w:tabs>
        <w:spacing w:after="0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C86C3B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Pr="00C86C3B">
        <w:rPr>
          <w:rFonts w:ascii="Times New Roman" w:hAnsi="Times New Roman" w:cs="Times New Roman"/>
          <w:sz w:val="24"/>
          <w:szCs w:val="24"/>
        </w:rPr>
        <w:t>Дутка</w:t>
      </w:r>
      <w:proofErr w:type="spellEnd"/>
      <w:r w:rsidRPr="00C86C3B">
        <w:rPr>
          <w:rFonts w:ascii="Times New Roman" w:hAnsi="Times New Roman" w:cs="Times New Roman"/>
          <w:sz w:val="24"/>
          <w:szCs w:val="24"/>
        </w:rPr>
        <w:t xml:space="preserve"> Н.В. приняла участие в республиканском этапе </w:t>
      </w:r>
      <w:r w:rsidRPr="00C86C3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6C3B">
        <w:rPr>
          <w:rFonts w:ascii="Times New Roman" w:hAnsi="Times New Roman" w:cs="Times New Roman"/>
          <w:sz w:val="24"/>
          <w:szCs w:val="24"/>
        </w:rPr>
        <w:t xml:space="preserve"> всероссийского конкурса «Лучший организатор  работы </w:t>
      </w:r>
      <w:r>
        <w:rPr>
          <w:rFonts w:ascii="Times New Roman" w:hAnsi="Times New Roman" w:cs="Times New Roman"/>
          <w:sz w:val="24"/>
          <w:szCs w:val="24"/>
        </w:rPr>
        <w:t>спортивной школы»</w:t>
      </w:r>
      <w:r w:rsidRPr="00C86C3B">
        <w:rPr>
          <w:rFonts w:ascii="Times New Roman" w:hAnsi="Times New Roman" w:cs="Times New Roman"/>
          <w:sz w:val="24"/>
          <w:szCs w:val="24"/>
        </w:rPr>
        <w:t xml:space="preserve"> и получила диплом лауреата конкурса. </w:t>
      </w:r>
    </w:p>
    <w:sectPr w:rsidR="00FB7A93" w:rsidRPr="00C86C3B" w:rsidSect="0027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7051"/>
    <w:multiLevelType w:val="hybridMultilevel"/>
    <w:tmpl w:val="33BC310E"/>
    <w:lvl w:ilvl="0" w:tplc="AEF6CA1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79D4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05122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59386E"/>
    <w:multiLevelType w:val="hybridMultilevel"/>
    <w:tmpl w:val="39AAB3E4"/>
    <w:lvl w:ilvl="0" w:tplc="0462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374"/>
    <w:rsid w:val="00071041"/>
    <w:rsid w:val="000B233D"/>
    <w:rsid w:val="000E4E93"/>
    <w:rsid w:val="00122E95"/>
    <w:rsid w:val="00191FE1"/>
    <w:rsid w:val="001B67AC"/>
    <w:rsid w:val="001C7AD9"/>
    <w:rsid w:val="00271106"/>
    <w:rsid w:val="00277CD5"/>
    <w:rsid w:val="00340607"/>
    <w:rsid w:val="00341999"/>
    <w:rsid w:val="003F519C"/>
    <w:rsid w:val="00405CB0"/>
    <w:rsid w:val="0047358E"/>
    <w:rsid w:val="004B593A"/>
    <w:rsid w:val="006F08BF"/>
    <w:rsid w:val="00767ABC"/>
    <w:rsid w:val="007774DE"/>
    <w:rsid w:val="00786415"/>
    <w:rsid w:val="007A06B1"/>
    <w:rsid w:val="0085770A"/>
    <w:rsid w:val="00881AC9"/>
    <w:rsid w:val="009B29DC"/>
    <w:rsid w:val="00AE3374"/>
    <w:rsid w:val="00B15311"/>
    <w:rsid w:val="00B8666E"/>
    <w:rsid w:val="00C12AAC"/>
    <w:rsid w:val="00C1665A"/>
    <w:rsid w:val="00C325C1"/>
    <w:rsid w:val="00C86C3B"/>
    <w:rsid w:val="00C97130"/>
    <w:rsid w:val="00CE1042"/>
    <w:rsid w:val="00D66039"/>
    <w:rsid w:val="00DA53C3"/>
    <w:rsid w:val="00E4772C"/>
    <w:rsid w:val="00F24102"/>
    <w:rsid w:val="00F90419"/>
    <w:rsid w:val="00F920B8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4"/>
    <w:pPr>
      <w:ind w:left="720"/>
      <w:contextualSpacing/>
    </w:pPr>
  </w:style>
  <w:style w:type="paragraph" w:customStyle="1" w:styleId="Default">
    <w:name w:val="Default"/>
    <w:rsid w:val="000B2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2016-07-04T08:10:00Z</cp:lastPrinted>
  <dcterms:created xsi:type="dcterms:W3CDTF">2016-07-01T07:14:00Z</dcterms:created>
  <dcterms:modified xsi:type="dcterms:W3CDTF">2016-07-04T08:10:00Z</dcterms:modified>
</cp:coreProperties>
</file>